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8D" w:rsidRDefault="00515F8D" w:rsidP="00515F8D">
      <w:pPr>
        <w:pStyle w:val="Heading1"/>
        <w:rPr>
          <w:lang w:val="de-DE"/>
        </w:rPr>
      </w:pPr>
      <w:r>
        <w:rPr>
          <w:lang w:val="de-DE"/>
        </w:rPr>
        <w:t>PUG Konferenz 2014</w:t>
      </w:r>
    </w:p>
    <w:p w:rsidR="00515F8D" w:rsidRDefault="00515F8D" w:rsidP="00515F8D">
      <w:pPr>
        <w:pStyle w:val="Heading2"/>
        <w:rPr>
          <w:lang w:val="de-DE"/>
        </w:rPr>
      </w:pPr>
      <w:r>
        <w:rPr>
          <w:lang w:val="de-DE"/>
        </w:rPr>
        <w:t xml:space="preserve">27. – 28.03.2014, Schliffkopfhotel Baiersbronn </w:t>
      </w:r>
    </w:p>
    <w:p w:rsidR="00515F8D" w:rsidRDefault="00515F8D" w:rsidP="00515F8D">
      <w:pPr>
        <w:pStyle w:val="NoSpacing"/>
        <w:rPr>
          <w:b/>
          <w:sz w:val="28"/>
          <w:szCs w:val="28"/>
          <w:lang w:val="en-US"/>
        </w:rPr>
      </w:pPr>
    </w:p>
    <w:p w:rsidR="00D26B4E" w:rsidRPr="00515F8D" w:rsidRDefault="00515F8D" w:rsidP="00515F8D">
      <w:pPr>
        <w:pStyle w:val="NoSpacing"/>
        <w:rPr>
          <w:b/>
          <w:sz w:val="28"/>
          <w:szCs w:val="28"/>
          <w:lang w:val="en-US"/>
        </w:rPr>
      </w:pPr>
      <w:r w:rsidRPr="00515F8D">
        <w:rPr>
          <w:b/>
          <w:sz w:val="28"/>
          <w:szCs w:val="28"/>
          <w:lang w:val="en-US"/>
        </w:rPr>
        <w:t xml:space="preserve">Wendia World Café: </w:t>
      </w:r>
      <w:r w:rsidR="00AB2B70">
        <w:rPr>
          <w:b/>
          <w:sz w:val="28"/>
          <w:szCs w:val="28"/>
          <w:lang w:val="en-US"/>
        </w:rPr>
        <w:t>Future of ITSM / POB</w:t>
      </w:r>
    </w:p>
    <w:p w:rsidR="00515F8D" w:rsidRDefault="00515F8D" w:rsidP="00515F8D">
      <w:pPr>
        <w:pStyle w:val="NoSpacing"/>
        <w:rPr>
          <w:b/>
          <w:u w:val="single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F8D" w:rsidTr="00AD3DFB">
        <w:tc>
          <w:tcPr>
            <w:tcW w:w="9628" w:type="dxa"/>
            <w:shd w:val="clear" w:color="auto" w:fill="9CC2E5" w:themeFill="accent1" w:themeFillTint="99"/>
          </w:tcPr>
          <w:p w:rsidR="00515F8D" w:rsidRPr="00515F8D" w:rsidRDefault="00176ED2" w:rsidP="00515F8D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Key Questions</w:t>
            </w:r>
          </w:p>
        </w:tc>
      </w:tr>
      <w:tr w:rsidR="00515F8D" w:rsidRPr="00176ED2" w:rsidTr="00AD3DFB">
        <w:tc>
          <w:tcPr>
            <w:tcW w:w="9628" w:type="dxa"/>
          </w:tcPr>
          <w:p w:rsidR="002C5848" w:rsidRPr="00E26513" w:rsidRDefault="00176ED2" w:rsidP="002C5848">
            <w:pPr>
              <w:pStyle w:val="NoSpacing"/>
              <w:numPr>
                <w:ilvl w:val="0"/>
                <w:numId w:val="11"/>
              </w:numPr>
              <w:rPr>
                <w:lang w:val="de-DE"/>
              </w:rPr>
            </w:pPr>
            <w:r>
              <w:rPr>
                <w:lang w:val="de-DE"/>
              </w:rPr>
              <w:t xml:space="preserve">What are your expectations towards the future development of POB? </w:t>
            </w:r>
          </w:p>
          <w:p w:rsidR="002C5848" w:rsidRPr="00176ED2" w:rsidRDefault="00176ED2" w:rsidP="002C5848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 w:rsidRPr="00176ED2">
              <w:rPr>
                <w:lang w:val="en-US"/>
              </w:rPr>
              <w:t>How will ITSM develop in the future</w:t>
            </w:r>
            <w:r w:rsidR="002C5848" w:rsidRPr="00176ED2">
              <w:rPr>
                <w:lang w:val="en-US"/>
              </w:rPr>
              <w:t xml:space="preserve">? </w:t>
            </w:r>
          </w:p>
          <w:p w:rsidR="00515F8D" w:rsidRPr="00176ED2" w:rsidRDefault="00176ED2" w:rsidP="00AB2B7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176ED2">
              <w:rPr>
                <w:lang w:val="en-US"/>
              </w:rPr>
              <w:t>What challenges do you see</w:t>
            </w:r>
            <w:r w:rsidR="002C5848" w:rsidRPr="00176ED2">
              <w:rPr>
                <w:lang w:val="en-US"/>
              </w:rPr>
              <w:t>?</w:t>
            </w:r>
            <w:r w:rsidR="002C5848" w:rsidRPr="00176ED2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15F8D" w:rsidTr="00AD3DFB">
        <w:tc>
          <w:tcPr>
            <w:tcW w:w="9628" w:type="dxa"/>
            <w:shd w:val="clear" w:color="auto" w:fill="9CC2E5" w:themeFill="accent1" w:themeFillTint="99"/>
          </w:tcPr>
          <w:p w:rsidR="00515F8D" w:rsidRPr="00515F8D" w:rsidRDefault="00176ED2" w:rsidP="002C5848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Results </w:t>
            </w:r>
          </w:p>
        </w:tc>
      </w:tr>
      <w:tr w:rsidR="00515F8D" w:rsidTr="00AD3DFB">
        <w:tc>
          <w:tcPr>
            <w:tcW w:w="9628" w:type="dxa"/>
            <w:shd w:val="clear" w:color="auto" w:fill="DEEAF6" w:themeFill="accent1" w:themeFillTint="33"/>
          </w:tcPr>
          <w:p w:rsidR="00515F8D" w:rsidRPr="00515F8D" w:rsidRDefault="00AB2B70" w:rsidP="00515F8D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Usability Review POB G6</w:t>
            </w:r>
          </w:p>
        </w:tc>
      </w:tr>
      <w:tr w:rsidR="00515F8D" w:rsidRPr="00FE49B4" w:rsidTr="00AD3DFB">
        <w:tc>
          <w:tcPr>
            <w:tcW w:w="9628" w:type="dxa"/>
          </w:tcPr>
          <w:p w:rsidR="00FE49B4" w:rsidRPr="00AB2B70" w:rsidRDefault="00FE49B4" w:rsidP="00FE49B4">
            <w:pPr>
              <w:pStyle w:val="NoSpacing"/>
              <w:ind w:left="720"/>
              <w:rPr>
                <w:lang w:val="de-DE"/>
              </w:rPr>
            </w:pPr>
          </w:p>
          <w:p w:rsidR="00176ED2" w:rsidRPr="00176ED2" w:rsidRDefault="00176ED2" w:rsidP="00AB2B70">
            <w:pPr>
              <w:pStyle w:val="PlainText"/>
              <w:numPr>
                <w:ilvl w:val="0"/>
                <w:numId w:val="13"/>
              </w:numPr>
              <w:rPr>
                <w:lang w:val="en-US"/>
              </w:rPr>
            </w:pPr>
            <w:r w:rsidRPr="00176ED2">
              <w:rPr>
                <w:lang w:val="en-US"/>
              </w:rPr>
              <w:t>Better navigation</w:t>
            </w:r>
            <w:r w:rsidR="00AB2B70" w:rsidRPr="00176ED2">
              <w:rPr>
                <w:lang w:val="en-US"/>
              </w:rPr>
              <w:t xml:space="preserve">, </w:t>
            </w:r>
            <w:r w:rsidRPr="00176ED2">
              <w:rPr>
                <w:lang w:val="en-US"/>
              </w:rPr>
              <w:t>less tabs in the client, less clicks, improved overview (where am I?)</w:t>
            </w:r>
          </w:p>
          <w:p w:rsidR="00AB2B70" w:rsidRPr="00176ED2" w:rsidRDefault="00176ED2" w:rsidP="00AB2B70">
            <w:pPr>
              <w:pStyle w:val="PlainText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AB2B70" w:rsidRPr="00176ED2">
              <w:rPr>
                <w:lang w:val="en-US"/>
              </w:rPr>
              <w:t xml:space="preserve">sability </w:t>
            </w:r>
            <w:r>
              <w:rPr>
                <w:lang w:val="en-US"/>
              </w:rPr>
              <w:t>aligned with</w:t>
            </w:r>
            <w:r w:rsidRPr="00176ED2">
              <w:rPr>
                <w:lang w:val="en-US"/>
              </w:rPr>
              <w:t xml:space="preserve"> MS Products</w:t>
            </w:r>
            <w:r w:rsidR="00AB2B70" w:rsidRPr="00176ED2">
              <w:rPr>
                <w:lang w:val="en-US"/>
              </w:rPr>
              <w:t xml:space="preserve">, </w:t>
            </w:r>
            <w:r>
              <w:rPr>
                <w:lang w:val="en-US"/>
              </w:rPr>
              <w:t>for example: format memo field with right click, Outlook</w:t>
            </w:r>
            <w:r w:rsidR="002170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like calendar </w:t>
            </w:r>
          </w:p>
          <w:p w:rsidR="00176ED2" w:rsidRPr="00176ED2" w:rsidRDefault="00176ED2" w:rsidP="001A1749">
            <w:pPr>
              <w:pStyle w:val="PlainText"/>
              <w:numPr>
                <w:ilvl w:val="0"/>
                <w:numId w:val="14"/>
              </w:numPr>
              <w:rPr>
                <w:lang w:val="en-US"/>
              </w:rPr>
            </w:pPr>
            <w:r w:rsidRPr="00176ED2">
              <w:rPr>
                <w:lang w:val="en-US"/>
              </w:rPr>
              <w:t xml:space="preserve">Show controls where they are needed (for example memo formatting) </w:t>
            </w:r>
          </w:p>
          <w:p w:rsidR="00AB2B70" w:rsidRPr="00176ED2" w:rsidRDefault="00176ED2" w:rsidP="001A1749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176ED2">
              <w:rPr>
                <w:lang w:val="de-DE"/>
              </w:rPr>
              <w:t xml:space="preserve">Menu not intuitive </w:t>
            </w:r>
          </w:p>
          <w:p w:rsidR="00176ED2" w:rsidRPr="00176ED2" w:rsidRDefault="00176ED2" w:rsidP="00B767B8">
            <w:pPr>
              <w:pStyle w:val="PlainText"/>
              <w:numPr>
                <w:ilvl w:val="0"/>
                <w:numId w:val="14"/>
              </w:numPr>
              <w:rPr>
                <w:lang w:val="en-US"/>
              </w:rPr>
            </w:pPr>
            <w:r w:rsidRPr="00176ED2">
              <w:rPr>
                <w:lang w:val="en-US"/>
              </w:rPr>
              <w:t>Lists</w:t>
            </w:r>
            <w:r w:rsidR="00AB2B70" w:rsidRPr="00176ED2">
              <w:rPr>
                <w:lang w:val="en-US"/>
              </w:rPr>
              <w:t xml:space="preserve">: </w:t>
            </w:r>
            <w:r w:rsidRPr="00176ED2">
              <w:rPr>
                <w:lang w:val="en-US"/>
              </w:rPr>
              <w:t xml:space="preserve">Save formatting with filters. Show only columns that are needed, hide the rest according to filter </w:t>
            </w:r>
          </w:p>
          <w:p w:rsidR="00AB2B70" w:rsidRPr="00176ED2" w:rsidRDefault="00176ED2" w:rsidP="00B767B8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176ED2">
              <w:rPr>
                <w:lang w:val="de-DE"/>
              </w:rPr>
              <w:t xml:space="preserve">Simplify filter options in lists and dashboards (enter search terms in header of list) </w:t>
            </w:r>
          </w:p>
          <w:p w:rsidR="00AB2B70" w:rsidRPr="00217036" w:rsidRDefault="00176ED2" w:rsidP="00E26513">
            <w:pPr>
              <w:pStyle w:val="PlainText"/>
              <w:numPr>
                <w:ilvl w:val="0"/>
                <w:numId w:val="14"/>
              </w:numPr>
              <w:rPr>
                <w:lang w:val="en-US"/>
              </w:rPr>
            </w:pPr>
            <w:r w:rsidRPr="00217036">
              <w:rPr>
                <w:lang w:val="en-US"/>
              </w:rPr>
              <w:t xml:space="preserve">Current filter too </w:t>
            </w:r>
            <w:r w:rsidR="00217036" w:rsidRPr="00217036">
              <w:rPr>
                <w:lang w:val="en-US"/>
              </w:rPr>
              <w:t xml:space="preserve">much </w:t>
            </w:r>
            <w:r w:rsidR="00AB2B70" w:rsidRPr="00217036">
              <w:rPr>
                <w:lang w:val="en-US"/>
              </w:rPr>
              <w:t>SQL-</w:t>
            </w:r>
            <w:r w:rsidR="00217036" w:rsidRPr="00217036">
              <w:rPr>
                <w:lang w:val="en-US"/>
              </w:rPr>
              <w:t xml:space="preserve">oriented and </w:t>
            </w:r>
            <w:r w:rsidR="00217036">
              <w:rPr>
                <w:lang w:val="en-US"/>
              </w:rPr>
              <w:t>complex</w:t>
            </w:r>
          </w:p>
          <w:p w:rsidR="00AB2B70" w:rsidRPr="00217036" w:rsidRDefault="00217036" w:rsidP="00E26513">
            <w:pPr>
              <w:pStyle w:val="PlainText"/>
              <w:numPr>
                <w:ilvl w:val="0"/>
                <w:numId w:val="15"/>
              </w:numPr>
              <w:rPr>
                <w:lang w:val="en-US"/>
              </w:rPr>
            </w:pPr>
            <w:r w:rsidRPr="00217036">
              <w:rPr>
                <w:lang w:val="en-US"/>
              </w:rPr>
              <w:t xml:space="preserve">More pictures in lists and forms for better and more intuitive understanding </w:t>
            </w:r>
          </w:p>
          <w:p w:rsidR="00AB2B70" w:rsidRPr="00AB2B70" w:rsidRDefault="00217036" w:rsidP="00E26513">
            <w:pPr>
              <w:pStyle w:val="PlainText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lang w:val="de-DE"/>
              </w:rPr>
              <w:t xml:space="preserve">Highlight mandatory fields </w:t>
            </w:r>
          </w:p>
          <w:p w:rsidR="00515F8D" w:rsidRPr="00217036" w:rsidRDefault="00217036" w:rsidP="00217036">
            <w:pPr>
              <w:pStyle w:val="PlainText"/>
              <w:numPr>
                <w:ilvl w:val="0"/>
                <w:numId w:val="15"/>
              </w:numPr>
              <w:rPr>
                <w:sz w:val="24"/>
                <w:szCs w:val="24"/>
                <w:lang w:val="de-DE"/>
              </w:rPr>
            </w:pPr>
            <w:r w:rsidRPr="00217036">
              <w:rPr>
                <w:lang w:val="en-US"/>
              </w:rPr>
              <w:t xml:space="preserve">Mark tabs on forms with the help of icons, when data is inserted, for example: mark task tab, when task is there </w:t>
            </w:r>
          </w:p>
          <w:p w:rsidR="00217036" w:rsidRPr="00FE49B4" w:rsidRDefault="00217036" w:rsidP="00217036">
            <w:pPr>
              <w:pStyle w:val="PlainText"/>
              <w:ind w:left="1440"/>
              <w:rPr>
                <w:sz w:val="24"/>
                <w:szCs w:val="24"/>
                <w:lang w:val="de-DE"/>
              </w:rPr>
            </w:pPr>
          </w:p>
        </w:tc>
      </w:tr>
      <w:tr w:rsidR="00FE49B4" w:rsidRPr="00FE49B4" w:rsidTr="00AD3DFB">
        <w:tc>
          <w:tcPr>
            <w:tcW w:w="9628" w:type="dxa"/>
            <w:shd w:val="clear" w:color="auto" w:fill="DEEAF6" w:themeFill="accent1" w:themeFillTint="33"/>
          </w:tcPr>
          <w:p w:rsidR="00FE49B4" w:rsidRPr="00FE49B4" w:rsidRDefault="00E26513" w:rsidP="009A3384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Knowledge Base </w:t>
            </w:r>
          </w:p>
        </w:tc>
      </w:tr>
      <w:tr w:rsidR="00FE49B4" w:rsidRPr="00FE49B4" w:rsidTr="00AD3DFB">
        <w:tc>
          <w:tcPr>
            <w:tcW w:w="9628" w:type="dxa"/>
          </w:tcPr>
          <w:p w:rsidR="00AD3DFB" w:rsidRPr="00E26513" w:rsidRDefault="00AD3DFB" w:rsidP="00AD3DFB">
            <w:pPr>
              <w:pStyle w:val="NoSpacing"/>
              <w:ind w:left="720"/>
              <w:rPr>
                <w:lang w:val="de-DE"/>
              </w:rPr>
            </w:pPr>
          </w:p>
          <w:p w:rsidR="00E26513" w:rsidRPr="00E26513" w:rsidRDefault="00217036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Improve KB proc</w:t>
            </w:r>
            <w:r w:rsidR="00E26513" w:rsidRPr="00E26513">
              <w:rPr>
                <w:lang w:val="de-DE"/>
              </w:rPr>
              <w:t xml:space="preserve">ess: </w:t>
            </w:r>
            <w:r>
              <w:rPr>
                <w:lang w:val="de-DE"/>
              </w:rPr>
              <w:t xml:space="preserve">approval, versioning, ranking </w:t>
            </w:r>
          </w:p>
          <w:p w:rsidR="00E26513" w:rsidRPr="00E26513" w:rsidRDefault="00217036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keywording, key w</w:t>
            </w:r>
            <w:r w:rsidR="00E26513" w:rsidRPr="00E26513">
              <w:rPr>
                <w:lang w:val="de-DE"/>
              </w:rPr>
              <w:t>ords</w:t>
            </w:r>
          </w:p>
          <w:p w:rsidR="00E26513" w:rsidRPr="00217036" w:rsidRDefault="00217036" w:rsidP="00E26513">
            <w:pPr>
              <w:pStyle w:val="PlainText"/>
              <w:numPr>
                <w:ilvl w:val="0"/>
                <w:numId w:val="22"/>
              </w:numPr>
              <w:rPr>
                <w:lang w:val="en-US"/>
              </w:rPr>
            </w:pPr>
            <w:r w:rsidRPr="00217036">
              <w:rPr>
                <w:lang w:val="en-US"/>
              </w:rPr>
              <w:t>Search functionality in POB a</w:t>
            </w:r>
            <w:r w:rsidR="00E26513" w:rsidRPr="00217036">
              <w:rPr>
                <w:lang w:val="en-US"/>
              </w:rPr>
              <w:t xml:space="preserve">nd </w:t>
            </w:r>
            <w:r w:rsidRPr="00217036">
              <w:rPr>
                <w:lang w:val="en-US"/>
              </w:rPr>
              <w:t xml:space="preserve">other sources </w:t>
            </w:r>
            <w:r w:rsidR="00E26513" w:rsidRPr="00217036">
              <w:rPr>
                <w:lang w:val="en-US"/>
              </w:rPr>
              <w:t xml:space="preserve">(Internet, </w:t>
            </w:r>
            <w:proofErr w:type="spellStart"/>
            <w:r>
              <w:rPr>
                <w:lang w:val="en-US"/>
              </w:rPr>
              <w:t>Sharepoint</w:t>
            </w:r>
            <w:proofErr w:type="spellEnd"/>
            <w:r w:rsidR="00E26513" w:rsidRPr="002170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external Wikis</w:t>
            </w:r>
            <w:r w:rsidR="00E26513" w:rsidRPr="00217036">
              <w:rPr>
                <w:lang w:val="en-US"/>
              </w:rPr>
              <w:t xml:space="preserve">) </w:t>
            </w:r>
          </w:p>
          <w:p w:rsidR="00E26513" w:rsidRPr="00217036" w:rsidRDefault="00217036" w:rsidP="00E26513">
            <w:pPr>
              <w:pStyle w:val="PlainText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Seamless i</w:t>
            </w:r>
            <w:r w:rsidRPr="00217036">
              <w:rPr>
                <w:lang w:val="en-US"/>
              </w:rPr>
              <w:t xml:space="preserve">ntegration with </w:t>
            </w:r>
            <w:proofErr w:type="spellStart"/>
            <w:r w:rsidRPr="00217036">
              <w:rPr>
                <w:lang w:val="en-US"/>
              </w:rPr>
              <w:t>Sharepoint</w:t>
            </w:r>
            <w:proofErr w:type="spellEnd"/>
          </w:p>
          <w:p w:rsidR="00E26513" w:rsidRPr="00217036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en-US"/>
              </w:rPr>
            </w:pPr>
            <w:r w:rsidRPr="00217036">
              <w:rPr>
                <w:lang w:val="en-US"/>
              </w:rPr>
              <w:t>Out of</w:t>
            </w:r>
            <w:r w:rsidR="00217036" w:rsidRPr="00217036">
              <w:rPr>
                <w:lang w:val="en-US"/>
              </w:rPr>
              <w:t xml:space="preserve"> the</w:t>
            </w:r>
            <w:r w:rsidRPr="00217036">
              <w:rPr>
                <w:lang w:val="en-US"/>
              </w:rPr>
              <w:t xml:space="preserve"> Box </w:t>
            </w:r>
            <w:r w:rsidR="00217036">
              <w:rPr>
                <w:lang w:val="en-US"/>
              </w:rPr>
              <w:t xml:space="preserve">interfaces </w:t>
            </w:r>
          </w:p>
          <w:p w:rsidR="00E26513" w:rsidRPr="00E26513" w:rsidRDefault="00217036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Show similar</w:t>
            </w:r>
            <w:r w:rsidR="00E26513" w:rsidRPr="00E26513">
              <w:rPr>
                <w:lang w:val="de-DE"/>
              </w:rPr>
              <w:t xml:space="preserve"> KB </w:t>
            </w:r>
            <w:r>
              <w:rPr>
                <w:lang w:val="de-DE"/>
              </w:rPr>
              <w:t>articles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 w:rsidRPr="00E26513">
              <w:rPr>
                <w:lang w:val="de-DE"/>
              </w:rPr>
              <w:t>"Comic</w:t>
            </w:r>
            <w:r w:rsidR="00217036">
              <w:rPr>
                <w:lang w:val="de-DE"/>
              </w:rPr>
              <w:t>style KB" for</w:t>
            </w:r>
            <w:r w:rsidRPr="00E26513">
              <w:rPr>
                <w:lang w:val="de-DE"/>
              </w:rPr>
              <w:t xml:space="preserve"> Enduser</w:t>
            </w:r>
            <w:r w:rsidR="00217036">
              <w:rPr>
                <w:lang w:val="de-DE"/>
              </w:rPr>
              <w:t>s in</w:t>
            </w:r>
            <w:r w:rsidRPr="00E26513">
              <w:rPr>
                <w:lang w:val="de-DE"/>
              </w:rPr>
              <w:t xml:space="preserve"> SSP, </w:t>
            </w:r>
            <w:r w:rsidR="00217036">
              <w:rPr>
                <w:lang w:val="de-DE"/>
              </w:rPr>
              <w:t xml:space="preserve">many pictures, not so much text </w:t>
            </w:r>
          </w:p>
          <w:p w:rsidR="00E26513" w:rsidRDefault="00217036" w:rsidP="00E26513">
            <w:pPr>
              <w:pStyle w:val="PlainText"/>
              <w:numPr>
                <w:ilvl w:val="0"/>
                <w:numId w:val="22"/>
              </w:numPr>
            </w:pPr>
            <w:r>
              <w:t xml:space="preserve">Show similar articles </w:t>
            </w:r>
          </w:p>
          <w:p w:rsidR="00AD3DFB" w:rsidRPr="00FE49B4" w:rsidRDefault="00AD3DFB" w:rsidP="00AD3DFB">
            <w:pPr>
              <w:pStyle w:val="NoSpacing"/>
              <w:ind w:left="720"/>
              <w:rPr>
                <w:lang w:val="en-US"/>
              </w:rPr>
            </w:pPr>
          </w:p>
        </w:tc>
      </w:tr>
      <w:tr w:rsidR="00AD3DFB" w:rsidRPr="00FE49B4" w:rsidTr="00AD3DFB">
        <w:tc>
          <w:tcPr>
            <w:tcW w:w="9628" w:type="dxa"/>
            <w:shd w:val="clear" w:color="auto" w:fill="DEEAF6" w:themeFill="accent1" w:themeFillTint="33"/>
          </w:tcPr>
          <w:p w:rsidR="00AD3DFB" w:rsidRDefault="00E26513" w:rsidP="00FE49B4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Social Media (Lotus Notes, Lync) </w:t>
            </w:r>
          </w:p>
        </w:tc>
      </w:tr>
      <w:tr w:rsidR="00AD3DFB" w:rsidRPr="00FE49B4" w:rsidTr="00AD3DFB">
        <w:tc>
          <w:tcPr>
            <w:tcW w:w="9628" w:type="dxa"/>
          </w:tcPr>
          <w:p w:rsid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  <w:p w:rsidR="00217036" w:rsidRPr="00217036" w:rsidRDefault="00217036" w:rsidP="00674F61">
            <w:pPr>
              <w:pStyle w:val="PlainText"/>
              <w:numPr>
                <w:ilvl w:val="0"/>
                <w:numId w:val="21"/>
              </w:numPr>
              <w:rPr>
                <w:lang w:val="de-DE"/>
              </w:rPr>
            </w:pPr>
            <w:r w:rsidRPr="00217036">
              <w:rPr>
                <w:lang w:val="en-US"/>
              </w:rPr>
              <w:t xml:space="preserve">Create tickets from Social Media </w:t>
            </w:r>
          </w:p>
          <w:p w:rsidR="00E26513" w:rsidRPr="00217036" w:rsidRDefault="00217036" w:rsidP="00674F61">
            <w:pPr>
              <w:pStyle w:val="PlainText"/>
              <w:numPr>
                <w:ilvl w:val="0"/>
                <w:numId w:val="21"/>
              </w:numPr>
              <w:rPr>
                <w:lang w:val="en-US"/>
              </w:rPr>
            </w:pPr>
            <w:r w:rsidRPr="00217036">
              <w:rPr>
                <w:lang w:val="en-US"/>
              </w:rPr>
              <w:t xml:space="preserve">Alarm when there is a new entry </w:t>
            </w:r>
          </w:p>
          <w:p w:rsidR="00E26513" w:rsidRDefault="00E26513" w:rsidP="00E26513">
            <w:pPr>
              <w:pStyle w:val="PlainText"/>
              <w:numPr>
                <w:ilvl w:val="0"/>
                <w:numId w:val="21"/>
              </w:numPr>
            </w:pPr>
            <w:r>
              <w:t xml:space="preserve">FB </w:t>
            </w:r>
            <w:r w:rsidR="00217036">
              <w:t xml:space="preserve">not so relevant </w:t>
            </w:r>
          </w:p>
          <w:p w:rsidR="00AD3DFB" w:rsidRP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</w:tc>
      </w:tr>
      <w:tr w:rsidR="00AD3DFB" w:rsidRPr="00FE49B4" w:rsidTr="00AD3DFB">
        <w:tc>
          <w:tcPr>
            <w:tcW w:w="9628" w:type="dxa"/>
            <w:shd w:val="clear" w:color="auto" w:fill="DEEAF6" w:themeFill="accent1" w:themeFillTint="33"/>
          </w:tcPr>
          <w:p w:rsidR="00AD3DFB" w:rsidRDefault="00E26513" w:rsidP="00AD3DFB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Workflow in PCM </w:t>
            </w:r>
            <w:r w:rsidR="00AD3DF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D3DFB" w:rsidRPr="009A3384" w:rsidTr="00AD3DFB">
        <w:tc>
          <w:tcPr>
            <w:tcW w:w="9628" w:type="dxa"/>
          </w:tcPr>
          <w:p w:rsid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  <w:p w:rsidR="00E26513" w:rsidRDefault="00E26513" w:rsidP="00E26513">
            <w:pPr>
              <w:pStyle w:val="PlainText"/>
              <w:numPr>
                <w:ilvl w:val="0"/>
                <w:numId w:val="20"/>
              </w:numPr>
            </w:pPr>
            <w:r>
              <w:t>Runbook Automation</w:t>
            </w:r>
          </w:p>
          <w:p w:rsidR="00217036" w:rsidRPr="00217036" w:rsidRDefault="00217036" w:rsidP="00FE48CE">
            <w:pPr>
              <w:pStyle w:val="PlainText"/>
              <w:numPr>
                <w:ilvl w:val="0"/>
                <w:numId w:val="20"/>
              </w:numPr>
              <w:rPr>
                <w:lang w:val="en-US"/>
              </w:rPr>
            </w:pPr>
            <w:r w:rsidRPr="00217036">
              <w:rPr>
                <w:lang w:val="en-US"/>
              </w:rPr>
              <w:lastRenderedPageBreak/>
              <w:t xml:space="preserve">Offer </w:t>
            </w:r>
            <w:proofErr w:type="spellStart"/>
            <w:r w:rsidR="00E26513" w:rsidRPr="00217036">
              <w:rPr>
                <w:lang w:val="en-US"/>
              </w:rPr>
              <w:t>oob</w:t>
            </w:r>
            <w:proofErr w:type="spellEnd"/>
            <w:r w:rsidR="00E26513" w:rsidRPr="00217036">
              <w:rPr>
                <w:lang w:val="en-US"/>
              </w:rPr>
              <w:t xml:space="preserve"> </w:t>
            </w:r>
            <w:r w:rsidRPr="00217036">
              <w:rPr>
                <w:lang w:val="en-US"/>
              </w:rPr>
              <w:t xml:space="preserve">activities with linked </w:t>
            </w:r>
            <w:proofErr w:type="spellStart"/>
            <w:r w:rsidRPr="00217036">
              <w:rPr>
                <w:lang w:val="en-US"/>
              </w:rPr>
              <w:t>scriots</w:t>
            </w:r>
            <w:proofErr w:type="spellEnd"/>
            <w:r w:rsidRPr="00217036">
              <w:rPr>
                <w:lang w:val="en-US"/>
              </w:rPr>
              <w:t xml:space="preserve"> for automation, for example: create new users/accounts in AD </w:t>
            </w:r>
          </w:p>
          <w:p w:rsidR="00E26513" w:rsidRPr="00217036" w:rsidRDefault="00217036" w:rsidP="00FE48CE">
            <w:pPr>
              <w:pStyle w:val="PlainText"/>
              <w:numPr>
                <w:ilvl w:val="0"/>
                <w:numId w:val="20"/>
              </w:numPr>
              <w:rPr>
                <w:lang w:val="de-DE"/>
              </w:rPr>
            </w:pPr>
            <w:r w:rsidRPr="00217036">
              <w:rPr>
                <w:lang w:val="de-DE"/>
              </w:rPr>
              <w:t xml:space="preserve">Use </w:t>
            </w:r>
            <w:r w:rsidR="00E26513" w:rsidRPr="00217036">
              <w:rPr>
                <w:lang w:val="de-DE"/>
              </w:rPr>
              <w:t>WF Standards BPM</w:t>
            </w:r>
          </w:p>
          <w:p w:rsidR="00E26513" w:rsidRPr="00E26513" w:rsidRDefault="00217036" w:rsidP="00E26513">
            <w:pPr>
              <w:pStyle w:val="PlainText"/>
              <w:numPr>
                <w:ilvl w:val="0"/>
                <w:numId w:val="20"/>
              </w:numPr>
              <w:rPr>
                <w:lang w:val="de-DE"/>
              </w:rPr>
            </w:pPr>
            <w:r>
              <w:rPr>
                <w:lang w:val="de-DE"/>
              </w:rPr>
              <w:t xml:space="preserve">Import and </w:t>
            </w:r>
            <w:r w:rsidR="00E26513" w:rsidRPr="00E26513">
              <w:rPr>
                <w:lang w:val="de-DE"/>
              </w:rPr>
              <w:t>Export</w:t>
            </w:r>
            <w:r>
              <w:rPr>
                <w:lang w:val="de-DE"/>
              </w:rPr>
              <w:t xml:space="preserve"> Functionality</w:t>
            </w:r>
          </w:p>
          <w:p w:rsidR="00AD3DFB" w:rsidRPr="009A3384" w:rsidRDefault="00AD3DFB" w:rsidP="00AD3DFB">
            <w:pPr>
              <w:pStyle w:val="NoSpacing"/>
              <w:ind w:left="720"/>
              <w:rPr>
                <w:lang w:val="de-DE"/>
              </w:rPr>
            </w:pPr>
          </w:p>
        </w:tc>
      </w:tr>
      <w:tr w:rsidR="00AD3DFB" w:rsidRPr="009A3384" w:rsidTr="00E26513">
        <w:tc>
          <w:tcPr>
            <w:tcW w:w="9628" w:type="dxa"/>
            <w:shd w:val="clear" w:color="auto" w:fill="DEEAF6" w:themeFill="accent1" w:themeFillTint="33"/>
          </w:tcPr>
          <w:p w:rsidR="00AD3DFB" w:rsidRPr="009A3384" w:rsidRDefault="00217036" w:rsidP="00AD3DFB">
            <w:pPr>
              <w:pStyle w:val="NoSpacing"/>
              <w:rPr>
                <w:lang w:val="de-DE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Display on Different Screens </w:t>
            </w:r>
          </w:p>
        </w:tc>
      </w:tr>
      <w:tr w:rsidR="00E26513" w:rsidRPr="009A3384" w:rsidTr="00AD3DFB">
        <w:tc>
          <w:tcPr>
            <w:tcW w:w="9628" w:type="dxa"/>
          </w:tcPr>
          <w:p w:rsidR="00E26513" w:rsidRDefault="00E26513" w:rsidP="00E26513">
            <w:pPr>
              <w:pStyle w:val="PlainText"/>
              <w:ind w:left="720"/>
              <w:rPr>
                <w:lang w:val="de-DE"/>
              </w:rPr>
            </w:pPr>
          </w:p>
          <w:p w:rsidR="00217036" w:rsidRPr="00217036" w:rsidRDefault="00217036" w:rsidP="004750F4">
            <w:pPr>
              <w:pStyle w:val="PlainTex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Detach D</w:t>
            </w:r>
            <w:r w:rsidRPr="00217036">
              <w:rPr>
                <w:lang w:val="en-US"/>
              </w:rPr>
              <w:t>ashboards/</w:t>
            </w:r>
            <w:r>
              <w:rPr>
                <w:lang w:val="en-US"/>
              </w:rPr>
              <w:t>KPIs and display on 2</w:t>
            </w:r>
            <w:r w:rsidRPr="0021703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217036">
              <w:rPr>
                <w:lang w:val="en-US"/>
              </w:rPr>
              <w:t xml:space="preserve">screen </w:t>
            </w:r>
          </w:p>
          <w:p w:rsidR="00E26513" w:rsidRPr="008532F5" w:rsidRDefault="00217036" w:rsidP="004750F4">
            <w:pPr>
              <w:pStyle w:val="PlainText"/>
              <w:numPr>
                <w:ilvl w:val="0"/>
                <w:numId w:val="19"/>
              </w:numPr>
              <w:rPr>
                <w:lang w:val="en-US"/>
              </w:rPr>
            </w:pPr>
            <w:r w:rsidRPr="008532F5">
              <w:rPr>
                <w:lang w:val="en-US"/>
              </w:rPr>
              <w:t xml:space="preserve">Detach tabs on forms </w:t>
            </w:r>
            <w:r w:rsidR="008532F5">
              <w:rPr>
                <w:lang w:val="en-US"/>
              </w:rPr>
              <w:t>and display on 2</w:t>
            </w:r>
            <w:r w:rsidR="008532F5" w:rsidRPr="00217036">
              <w:rPr>
                <w:vertAlign w:val="superscript"/>
                <w:lang w:val="en-US"/>
              </w:rPr>
              <w:t>nd</w:t>
            </w:r>
            <w:r w:rsidR="008532F5">
              <w:rPr>
                <w:lang w:val="en-US"/>
              </w:rPr>
              <w:t xml:space="preserve"> </w:t>
            </w:r>
            <w:r w:rsidR="008532F5" w:rsidRPr="00217036">
              <w:rPr>
                <w:lang w:val="en-US"/>
              </w:rPr>
              <w:t>screen</w:t>
            </w:r>
          </w:p>
          <w:p w:rsidR="00E26513" w:rsidRDefault="008532F5" w:rsidP="00E26513">
            <w:pPr>
              <w:pStyle w:val="PlainText"/>
              <w:numPr>
                <w:ilvl w:val="0"/>
                <w:numId w:val="19"/>
              </w:numPr>
            </w:pPr>
            <w:r>
              <w:rPr>
                <w:lang w:val="de-DE"/>
              </w:rPr>
              <w:t>Detach</w:t>
            </w:r>
            <w:r w:rsidR="00E26513" w:rsidRPr="00217036">
              <w:rPr>
                <w:lang w:val="de-DE"/>
              </w:rPr>
              <w:t xml:space="preserve"> Ca</w:t>
            </w:r>
            <w:r w:rsidR="00E26513">
              <w:t>se Mgmt</w:t>
            </w:r>
          </w:p>
          <w:p w:rsidR="00E26513" w:rsidRDefault="00E26513" w:rsidP="00AD3DFB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E26513" w:rsidRPr="009A3384" w:rsidTr="00E26513">
        <w:tc>
          <w:tcPr>
            <w:tcW w:w="9628" w:type="dxa"/>
            <w:shd w:val="clear" w:color="auto" w:fill="DEEAF6" w:themeFill="accent1" w:themeFillTint="33"/>
          </w:tcPr>
          <w:p w:rsidR="00E26513" w:rsidRDefault="00E26513" w:rsidP="00E26513">
            <w:pPr>
              <w:pStyle w:val="PlainText"/>
              <w:rPr>
                <w:lang w:val="de-DE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Analytics</w:t>
            </w:r>
          </w:p>
        </w:tc>
      </w:tr>
      <w:tr w:rsidR="00E26513" w:rsidRPr="008532F5" w:rsidTr="00AD3DFB">
        <w:tc>
          <w:tcPr>
            <w:tcW w:w="9628" w:type="dxa"/>
          </w:tcPr>
          <w:p w:rsidR="00E26513" w:rsidRDefault="00E26513" w:rsidP="00E26513">
            <w:pPr>
              <w:pStyle w:val="PlainText"/>
              <w:ind w:left="720"/>
            </w:pPr>
          </w:p>
          <w:p w:rsidR="00E26513" w:rsidRDefault="008532F5" w:rsidP="00E26513">
            <w:pPr>
              <w:pStyle w:val="PlainText"/>
              <w:numPr>
                <w:ilvl w:val="0"/>
                <w:numId w:val="23"/>
              </w:numPr>
            </w:pPr>
            <w:r>
              <w:t>Predefined</w:t>
            </w:r>
            <w:r w:rsidR="00E26513">
              <w:t xml:space="preserve"> Standard KPIs</w:t>
            </w:r>
          </w:p>
          <w:p w:rsidR="00E26513" w:rsidRPr="008532F5" w:rsidRDefault="008532F5" w:rsidP="00E26513">
            <w:pPr>
              <w:pStyle w:val="PlainText"/>
              <w:numPr>
                <w:ilvl w:val="0"/>
                <w:numId w:val="23"/>
              </w:numPr>
              <w:rPr>
                <w:lang w:val="en-US"/>
              </w:rPr>
            </w:pPr>
            <w:r w:rsidRPr="008532F5">
              <w:rPr>
                <w:lang w:val="en-US"/>
              </w:rPr>
              <w:t>More configuration</w:t>
            </w:r>
            <w:r w:rsidR="00E26513" w:rsidRPr="008532F5">
              <w:rPr>
                <w:lang w:val="en-US"/>
              </w:rPr>
              <w:t xml:space="preserve"> </w:t>
            </w:r>
            <w:r w:rsidRPr="008532F5">
              <w:rPr>
                <w:lang w:val="en-US"/>
              </w:rPr>
              <w:t xml:space="preserve">options </w:t>
            </w:r>
            <w:r w:rsidR="00E26513" w:rsidRPr="008532F5">
              <w:rPr>
                <w:lang w:val="en-US"/>
              </w:rPr>
              <w:t>(</w:t>
            </w:r>
            <w:r>
              <w:rPr>
                <w:lang w:val="en-US"/>
              </w:rPr>
              <w:t xml:space="preserve">different colors, chart types that can be changed by the user on the fly, etc.) </w:t>
            </w:r>
            <w:bookmarkStart w:id="0" w:name="_GoBack"/>
            <w:bookmarkEnd w:id="0"/>
          </w:p>
          <w:p w:rsidR="00E26513" w:rsidRPr="008532F5" w:rsidRDefault="008532F5" w:rsidP="00E26513">
            <w:pPr>
              <w:pStyle w:val="PlainText"/>
              <w:numPr>
                <w:ilvl w:val="0"/>
                <w:numId w:val="23"/>
              </w:numPr>
              <w:rPr>
                <w:lang w:val="en-US"/>
              </w:rPr>
            </w:pPr>
            <w:r w:rsidRPr="008532F5">
              <w:rPr>
                <w:lang w:val="en-US"/>
              </w:rPr>
              <w:t>Create predefined dimensions that can be changed by the user on the fly</w:t>
            </w:r>
          </w:p>
          <w:p w:rsidR="00E26513" w:rsidRPr="008532F5" w:rsidRDefault="00E26513" w:rsidP="00E26513">
            <w:pPr>
              <w:pStyle w:val="PlainText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515F8D" w:rsidRPr="008532F5" w:rsidRDefault="00515F8D" w:rsidP="00515F8D">
      <w:pPr>
        <w:pStyle w:val="NoSpacing"/>
        <w:rPr>
          <w:b/>
          <w:u w:val="single"/>
          <w:lang w:val="en-US"/>
        </w:rPr>
      </w:pPr>
    </w:p>
    <w:p w:rsidR="00515F8D" w:rsidRPr="008532F5" w:rsidRDefault="00515F8D" w:rsidP="00515F8D">
      <w:pPr>
        <w:pStyle w:val="NoSpacing"/>
        <w:rPr>
          <w:lang w:val="en-US"/>
        </w:rPr>
      </w:pPr>
    </w:p>
    <w:p w:rsidR="00515F8D" w:rsidRPr="008532F5" w:rsidRDefault="00515F8D" w:rsidP="00515F8D">
      <w:pPr>
        <w:rPr>
          <w:lang w:val="en-US"/>
        </w:rPr>
      </w:pPr>
    </w:p>
    <w:p w:rsidR="00515F8D" w:rsidRPr="008532F5" w:rsidRDefault="00515F8D" w:rsidP="00515F8D">
      <w:pPr>
        <w:rPr>
          <w:lang w:val="en-US"/>
        </w:rPr>
      </w:pPr>
    </w:p>
    <w:sectPr w:rsidR="00515F8D" w:rsidRPr="008532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5A9"/>
    <w:multiLevelType w:val="hybridMultilevel"/>
    <w:tmpl w:val="EA8E0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236E"/>
    <w:multiLevelType w:val="hybridMultilevel"/>
    <w:tmpl w:val="E4B24598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8F6"/>
    <w:multiLevelType w:val="hybridMultilevel"/>
    <w:tmpl w:val="DC7ABBE0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104C"/>
    <w:multiLevelType w:val="hybridMultilevel"/>
    <w:tmpl w:val="D4AA234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2818"/>
    <w:multiLevelType w:val="hybridMultilevel"/>
    <w:tmpl w:val="B890ED3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5529"/>
    <w:multiLevelType w:val="hybridMultilevel"/>
    <w:tmpl w:val="8B2EC5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7618C"/>
    <w:multiLevelType w:val="hybridMultilevel"/>
    <w:tmpl w:val="10364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6B83"/>
    <w:multiLevelType w:val="hybridMultilevel"/>
    <w:tmpl w:val="A9D6FF56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6762C"/>
    <w:multiLevelType w:val="hybridMultilevel"/>
    <w:tmpl w:val="6CE6166C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35FF"/>
    <w:multiLevelType w:val="hybridMultilevel"/>
    <w:tmpl w:val="F8A6951E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707F"/>
    <w:multiLevelType w:val="hybridMultilevel"/>
    <w:tmpl w:val="0E4CD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2085C"/>
    <w:multiLevelType w:val="hybridMultilevel"/>
    <w:tmpl w:val="AA54F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41DE9"/>
    <w:multiLevelType w:val="hybridMultilevel"/>
    <w:tmpl w:val="818E9B0A"/>
    <w:lvl w:ilvl="0" w:tplc="585AF3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21A1"/>
    <w:multiLevelType w:val="hybridMultilevel"/>
    <w:tmpl w:val="1D8AC250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9042C"/>
    <w:multiLevelType w:val="hybridMultilevel"/>
    <w:tmpl w:val="5AB2BB02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5890"/>
    <w:multiLevelType w:val="hybridMultilevel"/>
    <w:tmpl w:val="C4628A20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B3103"/>
    <w:multiLevelType w:val="hybridMultilevel"/>
    <w:tmpl w:val="69821866"/>
    <w:lvl w:ilvl="0" w:tplc="324871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F742F"/>
    <w:multiLevelType w:val="hybridMultilevel"/>
    <w:tmpl w:val="0BBC7D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D585C"/>
    <w:multiLevelType w:val="hybridMultilevel"/>
    <w:tmpl w:val="04E8877E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A412B"/>
    <w:multiLevelType w:val="hybridMultilevel"/>
    <w:tmpl w:val="9EF48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13FD1"/>
    <w:multiLevelType w:val="hybridMultilevel"/>
    <w:tmpl w:val="D194A4D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708FC"/>
    <w:multiLevelType w:val="hybridMultilevel"/>
    <w:tmpl w:val="9FF88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960FA"/>
    <w:multiLevelType w:val="hybridMultilevel"/>
    <w:tmpl w:val="24589978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0"/>
  </w:num>
  <w:num w:numId="7">
    <w:abstractNumId w:val="3"/>
  </w:num>
  <w:num w:numId="8">
    <w:abstractNumId w:val="22"/>
  </w:num>
  <w:num w:numId="9">
    <w:abstractNumId w:val="8"/>
  </w:num>
  <w:num w:numId="10">
    <w:abstractNumId w:val="20"/>
  </w:num>
  <w:num w:numId="11">
    <w:abstractNumId w:val="0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21"/>
  </w:num>
  <w:num w:numId="18">
    <w:abstractNumId w:val="19"/>
  </w:num>
  <w:num w:numId="19">
    <w:abstractNumId w:val="14"/>
  </w:num>
  <w:num w:numId="20">
    <w:abstractNumId w:val="7"/>
  </w:num>
  <w:num w:numId="21">
    <w:abstractNumId w:val="1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D"/>
    <w:rsid w:val="00176ED2"/>
    <w:rsid w:val="00217036"/>
    <w:rsid w:val="002C5848"/>
    <w:rsid w:val="00515F8D"/>
    <w:rsid w:val="008532F5"/>
    <w:rsid w:val="009A3384"/>
    <w:rsid w:val="00AB2B70"/>
    <w:rsid w:val="00AD3DFB"/>
    <w:rsid w:val="00D26B4E"/>
    <w:rsid w:val="00E26513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6B4C-8544-41A7-8A06-49006C3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15F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15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E49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49B4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styleId="PlainText">
    <w:name w:val="Plain Text"/>
    <w:basedOn w:val="Normal"/>
    <w:link w:val="PlainTextChar"/>
    <w:uiPriority w:val="99"/>
    <w:unhideWhenUsed/>
    <w:rsid w:val="00AB2B7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B7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Gögelein</dc:creator>
  <cp:keywords/>
  <dc:description/>
  <cp:lastModifiedBy>Miriam Gögelein</cp:lastModifiedBy>
  <cp:revision>2</cp:revision>
  <dcterms:created xsi:type="dcterms:W3CDTF">2014-03-31T12:09:00Z</dcterms:created>
  <dcterms:modified xsi:type="dcterms:W3CDTF">2014-03-31T12:09:00Z</dcterms:modified>
</cp:coreProperties>
</file>